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E03ACB" w:rsidP="00AA1FB1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E57E23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декабря</w:t>
      </w:r>
      <w:r w:rsidR="00D54C20">
        <w:rPr>
          <w:rFonts w:ascii="Times New Roman" w:hAnsi="Times New Roman"/>
          <w:b/>
          <w:sz w:val="28"/>
          <w:szCs w:val="28"/>
        </w:rPr>
        <w:t xml:space="preserve"> </w:t>
      </w:r>
      <w:r w:rsidR="00331710">
        <w:rPr>
          <w:rFonts w:ascii="Times New Roman" w:hAnsi="Times New Roman"/>
          <w:b/>
          <w:sz w:val="28"/>
          <w:szCs w:val="28"/>
        </w:rPr>
        <w:t>туляки смогут получить бесплатную консультацию</w:t>
      </w:r>
      <w:r w:rsidR="00D54C20">
        <w:rPr>
          <w:rFonts w:ascii="Times New Roman" w:hAnsi="Times New Roman"/>
          <w:b/>
          <w:sz w:val="28"/>
          <w:szCs w:val="28"/>
        </w:rPr>
        <w:t xml:space="preserve"> по</w:t>
      </w:r>
      <w:r w:rsidR="00331710">
        <w:rPr>
          <w:rFonts w:ascii="Times New Roman" w:hAnsi="Times New Roman"/>
          <w:b/>
          <w:sz w:val="28"/>
          <w:szCs w:val="28"/>
        </w:rPr>
        <w:t xml:space="preserve"> вопросам</w:t>
      </w:r>
      <w:r w:rsidR="00D54C20">
        <w:rPr>
          <w:rFonts w:ascii="Times New Roman" w:hAnsi="Times New Roman"/>
          <w:b/>
          <w:sz w:val="28"/>
          <w:szCs w:val="28"/>
        </w:rPr>
        <w:t xml:space="preserve"> регистрации недвижимости</w:t>
      </w:r>
    </w:p>
    <w:p w:rsidR="00331710" w:rsidRPr="001118FF" w:rsidRDefault="00331710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E57E23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 w:rsidR="008E464F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ведомства ответят на популярные вопросы граждан:</w:t>
      </w: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нужны для регистрации недвижимости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длятся учетно-регистрационные действия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подать документы в электронном виде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33171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недвижимость по «дачной» или «гаражной амнистии»?</w:t>
      </w:r>
    </w:p>
    <w:p w:rsidR="00D54C20" w:rsidRPr="00925FAE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и другие вопросы </w:t>
      </w:r>
      <w:r w:rsidR="00331710">
        <w:rPr>
          <w:rFonts w:ascii="Times New Roman" w:hAnsi="Times New Roman"/>
          <w:sz w:val="28"/>
          <w:szCs w:val="28"/>
        </w:rPr>
        <w:t>туляки могут</w:t>
      </w:r>
      <w:r>
        <w:rPr>
          <w:rFonts w:ascii="Times New Roman" w:hAnsi="Times New Roman"/>
          <w:sz w:val="28"/>
          <w:szCs w:val="28"/>
        </w:rPr>
        <w:t xml:space="preserve"> задать с 10:00 до 12:</w:t>
      </w:r>
      <w:r w:rsidRPr="00925FAE">
        <w:rPr>
          <w:rFonts w:ascii="Times New Roman" w:hAnsi="Times New Roman"/>
          <w:sz w:val="28"/>
          <w:szCs w:val="28"/>
        </w:rPr>
        <w:t>00 часов</w:t>
      </w:r>
      <w:r w:rsidR="00BF1E05">
        <w:rPr>
          <w:rFonts w:ascii="Times New Roman" w:hAnsi="Times New Roman"/>
          <w:sz w:val="28"/>
          <w:szCs w:val="28"/>
        </w:rPr>
        <w:t xml:space="preserve"> </w:t>
      </w:r>
      <w:r w:rsidR="00E57E23">
        <w:rPr>
          <w:rFonts w:ascii="Times New Roman" w:hAnsi="Times New Roman"/>
          <w:sz w:val="28"/>
          <w:szCs w:val="28"/>
        </w:rPr>
        <w:t>15 декабря</w:t>
      </w:r>
      <w:r w:rsidRPr="00925FAE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1710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64F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1E0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15FBE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57E23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2022-07-11T14:32:00Z</cp:lastPrinted>
  <dcterms:created xsi:type="dcterms:W3CDTF">2022-12-14T07:50:00Z</dcterms:created>
  <dcterms:modified xsi:type="dcterms:W3CDTF">2022-12-14T07:50:00Z</dcterms:modified>
</cp:coreProperties>
</file>